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 w:rsidR="001679F9"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BE0D06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F01C53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65A" w:rsidRPr="0072407F" w:rsidTr="00C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E765A" w:rsidRPr="002D2C84" w:rsidRDefault="00AE765A" w:rsidP="00243EFC">
      <w:pPr>
        <w:spacing w:after="0"/>
        <w:rPr>
          <w:i/>
          <w:sz w:val="20"/>
          <w:szCs w:val="20"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5068"/>
      </w:tblGrid>
      <w:tr w:rsidR="00BA31CB" w:rsidRPr="002D2C84" w:rsidTr="0072407F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2D2C84" w:rsidRDefault="000802F0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7736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B85723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3E4A7C" w:rsidRDefault="00B8572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2D2C84" w:rsidRDefault="00417736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АЦСМ-3-00ХХХ от 12.09.2014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инспекционном контроле (</w:t>
            </w:r>
            <w:r w:rsidR="00B85723">
              <w:rPr>
                <w:rFonts w:ascii="Times New Roman" w:hAnsi="Times New Roman"/>
                <w:sz w:val="20"/>
                <w:szCs w:val="20"/>
              </w:rPr>
              <w:t>сроки проведения; шифр АЦ, выполнивш</w:t>
            </w:r>
            <w:r w:rsidR="0001037A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инспекционный контроль; контролируемые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СМ) 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 3 от хх.11.2017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417736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Гг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17736" w:rsidRDefault="00417736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736">
              <w:rPr>
                <w:rFonts w:ascii="Times New Roman" w:hAnsi="Times New Roman" w:cs="Times New Roman"/>
                <w:sz w:val="20"/>
              </w:rPr>
              <w:t>Фракция метилацетилен-алленовая марка А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9748F" w:rsidRDefault="0049748F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9748F" w:rsidRDefault="0049748F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1037A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</w:tc>
      </w:tr>
      <w:tr w:rsidR="0049748F" w:rsidRPr="00417736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417736" w:rsidRDefault="00417736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Св-08Г2С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1227-001-ХХХХХХХ-2015</w:t>
            </w:r>
          </w:p>
        </w:tc>
      </w:tr>
      <w:tr w:rsidR="0049748F" w:rsidRPr="002D2C84" w:rsidTr="0001037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49748F" w:rsidRDefault="00417736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(М01)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bookmarkStart w:id="0" w:name="_GoBack"/>
            <w:bookmarkEnd w:id="0"/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48F" w:rsidRPr="007828BB" w:rsidRDefault="0049748F" w:rsidP="0049748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48F" w:rsidRPr="007828BB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066C77" w:rsidRDefault="00066C77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A57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B44525" w:rsidRPr="00E32370" w:rsidRDefault="00B44525" w:rsidP="00B4452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 w:rsidR="004E77D2"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75B6B" w:rsidRDefault="00066C77" w:rsidP="00E323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/>
          <w:sz w:val="18"/>
          <w:szCs w:val="18"/>
        </w:rPr>
        <w:t>Документ от производителя</w:t>
      </w:r>
      <w:r w:rsidR="00183825" w:rsidRPr="00375B6B">
        <w:rPr>
          <w:rFonts w:ascii="Times New Roman" w:hAnsi="Times New Roman"/>
          <w:sz w:val="18"/>
          <w:szCs w:val="18"/>
        </w:rPr>
        <w:t>,</w:t>
      </w:r>
      <w:r w:rsidRPr="00375B6B">
        <w:rPr>
          <w:rFonts w:ascii="Times New Roman" w:hAnsi="Times New Roman"/>
          <w:sz w:val="18"/>
          <w:szCs w:val="18"/>
        </w:rPr>
        <w:t xml:space="preserve"> </w:t>
      </w:r>
      <w:r w:rsidRPr="00375B6B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 р</w:t>
      </w:r>
      <w:r w:rsidRPr="00375B6B">
        <w:rPr>
          <w:rFonts w:ascii="Times New Roman" w:hAnsi="Times New Roman" w:cs="Times New Roman"/>
          <w:sz w:val="18"/>
          <w:szCs w:val="18"/>
        </w:rPr>
        <w:t xml:space="preserve">еестре ПАО «Газпром» и/или </w:t>
      </w:r>
      <w:r w:rsidR="00B42D26" w:rsidRPr="00375B6B">
        <w:rPr>
          <w:rFonts w:ascii="Times New Roman" w:hAnsi="Times New Roman" w:cs="Times New Roman"/>
          <w:sz w:val="18"/>
          <w:szCs w:val="18"/>
        </w:rPr>
        <w:t>р</w:t>
      </w:r>
      <w:r w:rsidRPr="00375B6B">
        <w:rPr>
          <w:rFonts w:ascii="Times New Roman" w:hAnsi="Times New Roman" w:cs="Times New Roman"/>
          <w:sz w:val="18"/>
          <w:szCs w:val="18"/>
        </w:rPr>
        <w:t>еестре</w:t>
      </w:r>
      <w:r w:rsidR="00352E4C">
        <w:rPr>
          <w:rFonts w:ascii="Times New Roman" w:hAnsi="Times New Roman" w:cs="Times New Roman"/>
          <w:sz w:val="18"/>
          <w:szCs w:val="18"/>
        </w:rPr>
        <w:t xml:space="preserve"> ОВП</w:t>
      </w:r>
      <w:r w:rsidR="000B3A57" w:rsidRPr="00375B6B">
        <w:rPr>
          <w:rFonts w:ascii="Times New Roman" w:hAnsi="Times New Roman" w:cs="Times New Roman"/>
          <w:sz w:val="18"/>
          <w:szCs w:val="18"/>
        </w:rPr>
        <w:t xml:space="preserve"> 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 w:rsidRPr="00E32370">
        <w:rPr>
          <w:rFonts w:ascii="Times New Roman" w:hAnsi="Times New Roman" w:cs="Times New Roman"/>
          <w:sz w:val="18"/>
          <w:szCs w:val="18"/>
        </w:rPr>
        <w:t>при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 аттестации СМ с учетом требований «Положения об аттестации …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0B3A57" w:rsidRPr="00E32370">
        <w:rPr>
          <w:rFonts w:ascii="Times New Roman" w:hAnsi="Times New Roman" w:cs="Times New Roman"/>
          <w:sz w:val="18"/>
          <w:szCs w:val="18"/>
        </w:rPr>
        <w:t>на объектах ПАО «Газпром» и/или РД-03.120.10-КТН-007-16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, включенных </w:t>
      </w:r>
      <w:r w:rsidR="00B14372" w:rsidRPr="00E32370">
        <w:rPr>
          <w:rFonts w:ascii="Times New Roman" w:hAnsi="Times New Roman" w:cs="Times New Roman"/>
          <w:sz w:val="18"/>
          <w:szCs w:val="18"/>
        </w:rPr>
        <w:br/>
        <w:t>в реестр ПАО «Газпром» и/или  реестр ОВП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375B6B" w:rsidRDefault="00D2335F" w:rsidP="00B1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ТУ, технологическая инструкция </w:t>
      </w:r>
      <w:r w:rsidR="001F3D28" w:rsidRPr="00375B6B">
        <w:rPr>
          <w:rFonts w:ascii="Times New Roman" w:hAnsi="Times New Roman" w:cs="Times New Roman"/>
          <w:sz w:val="18"/>
          <w:szCs w:val="18"/>
        </w:rPr>
        <w:t>по сварке</w:t>
      </w:r>
      <w:r w:rsidR="00375B6B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>
        <w:rPr>
          <w:rFonts w:ascii="Times New Roman" w:hAnsi="Times New Roman" w:cs="Times New Roman"/>
          <w:sz w:val="18"/>
          <w:szCs w:val="18"/>
        </w:rPr>
        <w:t>при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B14372">
        <w:rPr>
          <w:rFonts w:ascii="Times New Roman" w:hAnsi="Times New Roman" w:cs="Times New Roman"/>
          <w:sz w:val="18"/>
          <w:szCs w:val="18"/>
        </w:rPr>
        <w:t>,</w:t>
      </w:r>
      <w:r w:rsidR="00B14372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B14372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="00B14372">
        <w:rPr>
          <w:rFonts w:ascii="Times New Roman" w:hAnsi="Times New Roman" w:cs="Times New Roman"/>
          <w:sz w:val="18"/>
          <w:szCs w:val="18"/>
        </w:rPr>
        <w:t>)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5650A" w:rsidRPr="000B3A57" w:rsidTr="00136258">
        <w:trPr>
          <w:cantSplit/>
          <w:trHeight w:val="1168"/>
        </w:trPr>
        <w:tc>
          <w:tcPr>
            <w:tcW w:w="4522" w:type="dxa"/>
          </w:tcPr>
          <w:p w:rsidR="00C5650A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C758E4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5650A" w:rsidRPr="003E4A7C" w:rsidRDefault="00C5650A" w:rsidP="00F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5650A" w:rsidRPr="003F0C4B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3E4A7C" w:rsidRDefault="00C5650A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92A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0322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92A95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17736"/>
    <w:rsid w:val="004211D4"/>
    <w:rsid w:val="00477998"/>
    <w:rsid w:val="00491A2E"/>
    <w:rsid w:val="0049748F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86639"/>
    <w:rsid w:val="009A49F4"/>
    <w:rsid w:val="009D3F91"/>
    <w:rsid w:val="00A76CA2"/>
    <w:rsid w:val="00A8784B"/>
    <w:rsid w:val="00AB0671"/>
    <w:rsid w:val="00AC02B9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01C53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1376"/>
  <w15:docId w15:val="{C551292F-882C-450E-8B01-351C509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B866-FCFA-4D78-BCF0-525A7357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8</cp:revision>
  <cp:lastPrinted>2017-06-21T06:18:00Z</cp:lastPrinted>
  <dcterms:created xsi:type="dcterms:W3CDTF">2017-07-19T11:10:00Z</dcterms:created>
  <dcterms:modified xsi:type="dcterms:W3CDTF">2017-12-17T20:42:00Z</dcterms:modified>
</cp:coreProperties>
</file>